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90B08" w:rsidR="00190B08" w:rsidP="00190B08" w:rsidRDefault="00190B08" w14:paraId="41C6592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190B08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190B08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190B08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190B08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190B08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190B08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Continuous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Field-work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2.</w:t>
      </w:r>
      <w:bookmarkEnd w:id="0"/>
    </w:p>
    <w:p xmlns:wp14="http://schemas.microsoft.com/office/word/2010/wordml" w:rsidRPr="008555E9" w:rsidR="00190B08" w:rsidP="00190B08" w:rsidRDefault="00190B08" w14:paraId="2DEE11D3" wp14:textId="77777777">
      <w:pPr>
        <w:spacing w:after="0" w:line="240" w:lineRule="auto"/>
        <w:jc w:val="center"/>
        <w:rPr>
          <w:rFonts w:ascii="Fotogram Light" w:hAnsi="Fotogram Light" w:eastAsia="Calibri" w:cs="Calibri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Calibri" w:cs="Calibri"/>
          <w:sz w:val="20"/>
          <w:szCs w:val="20"/>
        </w:rPr>
        <w:t>PSYM21-DC-110</w:t>
      </w:r>
    </w:p>
    <w:p xmlns:wp14="http://schemas.microsoft.com/office/word/2010/wordml" w:rsidRPr="008555E9" w:rsidR="00190B08" w:rsidP="00190B08" w:rsidRDefault="00190B08" w14:paraId="1B9D7AE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Balázs Judit</w:t>
      </w:r>
    </w:p>
    <w:p xmlns:wp14="http://schemas.microsoft.com/office/word/2010/wordml" w:rsidRPr="008555E9" w:rsidR="00190B08" w:rsidP="00190B08" w:rsidRDefault="00190B08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8555E9" w:rsidR="00190B08" w:rsidP="00190B08" w:rsidRDefault="00190B08" w14:paraId="48E8823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Professor</w:t>
      </w:r>
    </w:p>
    <w:p xmlns:wp14="http://schemas.microsoft.com/office/word/2010/wordml" w:rsidRPr="008555E9" w:rsidR="00190B08" w:rsidP="00190B08" w:rsidRDefault="00190B08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8555E9" w:rsidR="00190B08" w:rsidP="00190B08" w:rsidRDefault="00190B08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190B08" w:rsidTr="008555E9" w14:paraId="4868F88A" wp14:textId="77777777">
        <w:tc>
          <w:tcPr>
            <w:tcW w:w="9062" w:type="dxa"/>
            <w:shd w:val="clear" w:color="auto" w:fill="D9D9D9"/>
          </w:tcPr>
          <w:p w:rsidRPr="008555E9" w:rsidR="00190B08" w:rsidP="008555E9" w:rsidRDefault="00190B08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8555E9" w:rsidR="00190B08" w:rsidP="00190B08" w:rsidRDefault="00190B08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190B08" w:rsidP="00190B08" w:rsidRDefault="00190B08" w14:paraId="1E6B6B8A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institution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learn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institutional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a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psychologist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psychiatric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psycho-diagnostic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theoretical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applied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through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observation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</w:t>
      </w:r>
    </w:p>
    <w:p xmlns:wp14="http://schemas.microsoft.com/office/word/2010/wordml" w:rsidRPr="008555E9" w:rsidR="00190B08" w:rsidP="00190B08" w:rsidRDefault="00190B08" w14:paraId="0A37501D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8555E9" w:rsidR="00190B08" w:rsidP="00190B08" w:rsidRDefault="00190B08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8555E9" w:rsidR="00190B08" w:rsidP="00190B08" w:rsidRDefault="00190B08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190B08" w:rsidP="00190B08" w:rsidRDefault="00190B08" w14:paraId="1742E84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guidance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psychologist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involved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psycho-diagnostics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referral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behavioral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observation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taking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testing,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report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writing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case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discussion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groups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group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psychotherapy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consultations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professionals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8555E9" w:rsidR="00190B08" w:rsidP="00190B08" w:rsidRDefault="00190B08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90B08" w:rsidP="00190B08" w:rsidRDefault="00190B08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190B08" w:rsidP="00190B08" w:rsidRDefault="00190B08" w14:paraId="05A41A9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Respect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patients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relatives</w:t>
      </w:r>
      <w:proofErr w:type="spellEnd"/>
    </w:p>
    <w:p xmlns:wp14="http://schemas.microsoft.com/office/word/2010/wordml" w:rsidRPr="008555E9" w:rsidR="00190B08" w:rsidP="00190B08" w:rsidRDefault="00190B08" w14:paraId="03BECEB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Considering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standards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</w:p>
    <w:p xmlns:wp14="http://schemas.microsoft.com/office/word/2010/wordml" w:rsidRPr="008555E9" w:rsidR="00190B08" w:rsidP="00190B08" w:rsidRDefault="00190B08" w14:paraId="4FDDAE6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Viewing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complex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biopsychosocial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model</w:t>
      </w:r>
      <w:proofErr w:type="spellEnd"/>
    </w:p>
    <w:p xmlns:wp14="http://schemas.microsoft.com/office/word/2010/wordml" w:rsidRPr="008555E9" w:rsidR="00190B08" w:rsidP="00190B08" w:rsidRDefault="00190B08" w14:paraId="1E06792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current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findings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evidence-based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standards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evaluating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</w:p>
    <w:p xmlns:wp14="http://schemas.microsoft.com/office/word/2010/wordml" w:rsidRPr="008555E9" w:rsidR="00190B08" w:rsidP="00190B08" w:rsidRDefault="00190B08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90B08" w:rsidP="00190B08" w:rsidRDefault="00190B08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190B08" w:rsidP="00190B08" w:rsidRDefault="00190B08" w14:paraId="317FA7B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patients</w:t>
      </w:r>
      <w:proofErr w:type="spellEnd"/>
    </w:p>
    <w:p xmlns:wp14="http://schemas.microsoft.com/office/word/2010/wordml" w:rsidRPr="008555E9" w:rsidR="00190B08" w:rsidP="00190B08" w:rsidRDefault="00190B08" w14:paraId="65D346F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members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team</w:t>
      </w:r>
      <w:proofErr w:type="gramEnd"/>
    </w:p>
    <w:p xmlns:wp14="http://schemas.microsoft.com/office/word/2010/wordml" w:rsidRPr="008555E9" w:rsidR="00190B08" w:rsidP="00190B08" w:rsidRDefault="00190B08" w14:paraId="7E253FB4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Recognizing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symptoms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childhood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</w:p>
    <w:p xmlns:wp14="http://schemas.microsoft.com/office/word/2010/wordml" w:rsidRPr="008555E9" w:rsidR="00190B08" w:rsidP="00190B08" w:rsidRDefault="00190B08" w14:paraId="28CD7F25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Generating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diagnostic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hypotheses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according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DSM-5</w:t>
      </w:r>
    </w:p>
    <w:p xmlns:wp14="http://schemas.microsoft.com/office/word/2010/wordml" w:rsidRPr="008555E9" w:rsidR="00190B08" w:rsidP="00190B08" w:rsidRDefault="00190B08" w14:paraId="1CE9479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</w:p>
    <w:p xmlns:wp14="http://schemas.microsoft.com/office/word/2010/wordml" w:rsidRPr="008555E9" w:rsidR="00190B08" w:rsidP="00190B08" w:rsidRDefault="00190B08" w14:paraId="23CAE0A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Rapport building</w:t>
      </w:r>
    </w:p>
    <w:p xmlns:wp14="http://schemas.microsoft.com/office/word/2010/wordml" w:rsidRPr="008555E9" w:rsidR="00190B08" w:rsidP="00190B08" w:rsidRDefault="00190B08" w14:paraId="0D5D257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exploration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taking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190B08" w:rsidP="00190B08" w:rsidRDefault="00190B08" w14:paraId="25E5678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structured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interviews</w:t>
      </w:r>
      <w:proofErr w:type="spellEnd"/>
    </w:p>
    <w:p xmlns:wp14="http://schemas.microsoft.com/office/word/2010/wordml" w:rsidRPr="008555E9" w:rsidR="00190B08" w:rsidP="00190B08" w:rsidRDefault="00190B08" w14:paraId="7829CAD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Using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multiple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assessing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symptoms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various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age-groups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190B08" w:rsidP="00190B08" w:rsidRDefault="00190B08" w14:paraId="6BF86CC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Integration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interpretation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findings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writing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report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8555E9" w:rsidR="00190B08" w:rsidP="00190B08" w:rsidRDefault="00190B08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90B08" w:rsidP="00190B08" w:rsidRDefault="00190B08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190B08" w:rsidP="00190B08" w:rsidRDefault="00190B08" w14:paraId="72FF662C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try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represent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acquired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university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education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an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open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cooperative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flexible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approach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190B08" w:rsidP="00190B08" w:rsidRDefault="00190B08" w14:paraId="5876485B" wp14:textId="77777777">
      <w:pPr>
        <w:numPr>
          <w:ilvl w:val="0"/>
          <w:numId w:val="2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rules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institute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place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).</w:t>
      </w:r>
    </w:p>
    <w:p xmlns:wp14="http://schemas.microsoft.com/office/word/2010/wordml" w:rsidRPr="008555E9" w:rsidR="00190B08" w:rsidP="00190B08" w:rsidRDefault="00190B08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90B08" w:rsidP="00190B08" w:rsidRDefault="00190B08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190B08" w:rsidTr="008555E9" w14:paraId="2E7E0530" wp14:textId="77777777">
        <w:tc>
          <w:tcPr>
            <w:tcW w:w="9062" w:type="dxa"/>
            <w:shd w:val="clear" w:color="auto" w:fill="D9D9D9"/>
          </w:tcPr>
          <w:p w:rsidRPr="008555E9" w:rsidR="00190B08" w:rsidP="008555E9" w:rsidRDefault="00190B08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8555E9" w:rsidR="00190B08" w:rsidP="00190B08" w:rsidRDefault="00190B08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8555E9" w:rsidR="00190B08" w:rsidP="00190B08" w:rsidRDefault="00190B08" w14:paraId="68C7A91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get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involved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practical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8555E9" w:rsidR="00190B08" w:rsidP="00190B08" w:rsidRDefault="00190B08" w14:paraId="38888D9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</w:p>
    <w:p xmlns:wp14="http://schemas.microsoft.com/office/word/2010/wordml" w:rsidRPr="008555E9" w:rsidR="00190B08" w:rsidP="00190B08" w:rsidRDefault="00190B08" w14:paraId="2624B63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Exploration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taking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history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assessing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family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context</w:t>
      </w:r>
    </w:p>
    <w:p xmlns:wp14="http://schemas.microsoft.com/office/word/2010/wordml" w:rsidRPr="008555E9" w:rsidR="00190B08" w:rsidP="00190B08" w:rsidRDefault="00190B08" w14:paraId="17879490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Assessing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psychopathology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structured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interviews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rating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scales</w:t>
      </w:r>
      <w:proofErr w:type="spellEnd"/>
    </w:p>
    <w:p xmlns:wp14="http://schemas.microsoft.com/office/word/2010/wordml" w:rsidRPr="008555E9" w:rsidR="00190B08" w:rsidP="00190B08" w:rsidRDefault="00190B08" w14:paraId="1DF9EF5F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Behavioural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observation</w:t>
      </w:r>
      <w:proofErr w:type="spellEnd"/>
    </w:p>
    <w:p xmlns:wp14="http://schemas.microsoft.com/office/word/2010/wordml" w:rsidRPr="008555E9" w:rsidR="00190B08" w:rsidP="00190B08" w:rsidRDefault="00190B08" w14:paraId="1B7527B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Projective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tests</w:t>
      </w:r>
      <w:proofErr w:type="spellEnd"/>
    </w:p>
    <w:p xmlns:wp14="http://schemas.microsoft.com/office/word/2010/wordml" w:rsidRPr="008555E9" w:rsidR="00190B08" w:rsidP="00190B08" w:rsidRDefault="00190B08" w14:paraId="7DFB43BD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comorbidity</w:t>
      </w:r>
      <w:proofErr w:type="spellEnd"/>
    </w:p>
    <w:p xmlns:wp14="http://schemas.microsoft.com/office/word/2010/wordml" w:rsidRPr="008555E9" w:rsidR="00190B08" w:rsidP="00190B08" w:rsidRDefault="00190B08" w14:paraId="2491142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interpreting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findings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Writing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reports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8555E9" w:rsidR="00190B08" w:rsidP="00190B08" w:rsidRDefault="00190B08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90B08" w:rsidP="00190B08" w:rsidRDefault="00190B08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lastRenderedPageBreak/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8555E9" w:rsidR="00190B08" w:rsidP="00190B08" w:rsidRDefault="00190B08" w14:paraId="642DA6A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Field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8555E9" w:rsidR="00190B08" w:rsidP="00190B08" w:rsidRDefault="00190B08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190B08" w:rsidTr="008555E9" w14:paraId="0BD1BD49" wp14:textId="77777777">
        <w:tc>
          <w:tcPr>
            <w:tcW w:w="9062" w:type="dxa"/>
            <w:shd w:val="clear" w:color="auto" w:fill="D9D9D9"/>
          </w:tcPr>
          <w:p w:rsidRPr="008555E9" w:rsidR="00190B08" w:rsidP="008555E9" w:rsidRDefault="00190B08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8555E9" w:rsidR="00190B08" w:rsidP="00190B08" w:rsidRDefault="00190B08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190B08" w:rsidP="00190B08" w:rsidRDefault="00190B08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8555E9" w:rsidR="00190B08" w:rsidP="00190B08" w:rsidRDefault="00190B08" w14:paraId="4734450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observation</w:t>
      </w:r>
      <w:proofErr w:type="spellEnd"/>
    </w:p>
    <w:p xmlns:wp14="http://schemas.microsoft.com/office/word/2010/wordml" w:rsidRPr="008555E9" w:rsidR="00190B08" w:rsidP="00190B08" w:rsidRDefault="00190B08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90B08" w:rsidP="00190B08" w:rsidRDefault="00190B08" w14:paraId="5F2FD09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8555E9" w:rsidR="00190B08" w:rsidP="00190B08" w:rsidRDefault="00190B08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190B08" w:rsidP="00190B08" w:rsidRDefault="00190B08" w14:paraId="00BD82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completion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one-week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fieldwork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fieldwork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instructor</w:t>
      </w:r>
      <w:proofErr w:type="spellEnd"/>
    </w:p>
    <w:p xmlns:wp14="http://schemas.microsoft.com/office/word/2010/wordml" w:rsidRPr="008555E9" w:rsidR="00190B08" w:rsidP="00190B08" w:rsidRDefault="00190B08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8555E9" w:rsidR="00190B08" w:rsidTr="008555E9" w14:paraId="441B0618" wp14:textId="77777777">
        <w:tc>
          <w:tcPr>
            <w:tcW w:w="9062" w:type="dxa"/>
            <w:shd w:val="clear" w:color="auto" w:fill="D9D9D9"/>
          </w:tcPr>
          <w:p w:rsidRPr="008555E9" w:rsidR="00190B08" w:rsidP="008555E9" w:rsidRDefault="00190B08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8555E9" w:rsidR="00190B08" w:rsidP="00190B08" w:rsidRDefault="00190B08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8555E9" w:rsidR="00190B08" w:rsidP="00190B08" w:rsidRDefault="00190B08" w14:paraId="6D75281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i/>
          <w:color w:val="000000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Frick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P.J. et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al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(2010):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Assessment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Child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Adolescent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Personality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Behavior</w:t>
      </w:r>
      <w:proofErr w:type="spellEnd"/>
      <w:r w:rsidRPr="008555E9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 Springer Science and Business Media, LLC.</w:t>
      </w:r>
    </w:p>
    <w:p xmlns:wp14="http://schemas.microsoft.com/office/word/2010/wordml" w:rsidR="00844B60" w:rsidRDefault="00844B60" w14:paraId="4B94D5A5" wp14:textId="77777777" wp14:noSpellErr="1"/>
    <w:p w:rsidR="50873DF4" w:rsidP="50873DF4" w:rsidRDefault="50873DF4" w14:paraId="13293C9F" w14:textId="3F085FFB">
      <w:pPr>
        <w:pStyle w:val="Norml"/>
      </w:pPr>
    </w:p>
    <w:p w:rsidR="50873DF4" w:rsidP="50873DF4" w:rsidRDefault="50873DF4" w14:paraId="500A2C67" w14:textId="453A79E1">
      <w:pPr>
        <w:pStyle w:val="Norml"/>
      </w:pPr>
    </w:p>
    <w:p w:rsidR="50873DF4" w:rsidP="50873DF4" w:rsidRDefault="50873DF4" w14:paraId="68A62F56" w14:textId="0EA7D2C5">
      <w:pPr>
        <w:pStyle w:val="Norml"/>
      </w:pPr>
    </w:p>
    <w:p w:rsidR="50873DF4" w:rsidP="50873DF4" w:rsidRDefault="50873DF4" w14:paraId="0AC30CA2" w14:textId="1925C9D4">
      <w:pPr>
        <w:pStyle w:val="Norml"/>
      </w:pPr>
    </w:p>
    <w:p w:rsidR="50873DF4" w:rsidP="50873DF4" w:rsidRDefault="50873DF4" w14:paraId="38242A8C" w14:textId="264856F5">
      <w:pPr>
        <w:pStyle w:val="Norml"/>
      </w:pPr>
    </w:p>
    <w:p w:rsidR="50873DF4" w:rsidP="50873DF4" w:rsidRDefault="50873DF4" w14:paraId="247D1EA0" w14:textId="609D5460">
      <w:pPr>
        <w:pStyle w:val="Norml"/>
      </w:pPr>
    </w:p>
    <w:p w:rsidR="50873DF4" w:rsidP="50873DF4" w:rsidRDefault="50873DF4" w14:paraId="320F32DF" w14:textId="4EE5C016">
      <w:pPr>
        <w:pStyle w:val="Norml"/>
      </w:pPr>
    </w:p>
    <w:p w:rsidR="50873DF4" w:rsidP="50873DF4" w:rsidRDefault="50873DF4" w14:paraId="13259DC5" w14:textId="1A498EB3">
      <w:pPr>
        <w:pStyle w:val="Norml"/>
      </w:pPr>
    </w:p>
    <w:p w:rsidR="50873DF4" w:rsidP="50873DF4" w:rsidRDefault="50873DF4" w14:paraId="112CB697" w14:textId="54CD022F">
      <w:pPr>
        <w:pStyle w:val="Norml"/>
      </w:pPr>
    </w:p>
    <w:p w:rsidR="50873DF4" w:rsidP="50873DF4" w:rsidRDefault="50873DF4" w14:paraId="5F73913E" w14:textId="792C23C7">
      <w:pPr>
        <w:pStyle w:val="Norml"/>
      </w:pPr>
    </w:p>
    <w:p w:rsidR="50873DF4" w:rsidP="50873DF4" w:rsidRDefault="50873DF4" w14:paraId="46383EFD" w14:textId="1510C1E2">
      <w:pPr>
        <w:pStyle w:val="Norml"/>
      </w:pPr>
    </w:p>
    <w:p w:rsidR="50873DF4" w:rsidP="50873DF4" w:rsidRDefault="50873DF4" w14:paraId="230E88C6" w14:textId="43BC5A63">
      <w:pPr>
        <w:pStyle w:val="Norml"/>
      </w:pPr>
    </w:p>
    <w:p w:rsidR="50873DF4" w:rsidP="50873DF4" w:rsidRDefault="50873DF4" w14:paraId="150EB2E3" w14:textId="632EAF4F">
      <w:pPr>
        <w:pStyle w:val="Norml"/>
      </w:pPr>
    </w:p>
    <w:p w:rsidR="50873DF4" w:rsidP="50873DF4" w:rsidRDefault="50873DF4" w14:paraId="2C6F901F" w14:textId="3CA9AAF5">
      <w:pPr>
        <w:pStyle w:val="Norml"/>
      </w:pPr>
    </w:p>
    <w:p w:rsidR="50873DF4" w:rsidP="50873DF4" w:rsidRDefault="50873DF4" w14:paraId="695CC6F6" w14:textId="1E919E52">
      <w:pPr>
        <w:pStyle w:val="Norml"/>
      </w:pPr>
    </w:p>
    <w:p w:rsidR="50873DF4" w:rsidP="50873DF4" w:rsidRDefault="50873DF4" w14:paraId="2FE9BF01" w14:textId="472A2EF6">
      <w:pPr>
        <w:pStyle w:val="Norml"/>
      </w:pPr>
    </w:p>
    <w:p w:rsidR="50873DF4" w:rsidP="50873DF4" w:rsidRDefault="50873DF4" w14:paraId="2D7C744F" w14:textId="5FA28214">
      <w:pPr>
        <w:pStyle w:val="Norml"/>
      </w:pPr>
    </w:p>
    <w:p w:rsidR="50873DF4" w:rsidP="50873DF4" w:rsidRDefault="50873DF4" w14:paraId="426099E7" w14:textId="1BB683B0">
      <w:pPr>
        <w:pStyle w:val="Norml"/>
      </w:pPr>
    </w:p>
    <w:p w:rsidR="50873DF4" w:rsidP="50873DF4" w:rsidRDefault="50873DF4" w14:paraId="775C23A6" w14:textId="36F135C9">
      <w:pPr>
        <w:pStyle w:val="Norml"/>
      </w:pPr>
    </w:p>
    <w:p w:rsidR="50873DF4" w:rsidP="50873DF4" w:rsidRDefault="50873DF4" w14:paraId="3E73B1C4" w14:textId="5144B1C2">
      <w:pPr>
        <w:pStyle w:val="Norml"/>
      </w:pPr>
    </w:p>
    <w:p w:rsidR="50873DF4" w:rsidP="50873DF4" w:rsidRDefault="50873DF4" w14:paraId="2531DB62" w14:textId="5E1D1CF9">
      <w:pPr>
        <w:pStyle w:val="Norml"/>
      </w:pPr>
    </w:p>
    <w:p w:rsidR="50873DF4" w:rsidP="50873DF4" w:rsidRDefault="50873DF4" w14:paraId="51F74616" w14:textId="6D9846EE">
      <w:pPr>
        <w:pStyle w:val="Norml"/>
      </w:pPr>
    </w:p>
    <w:p w:rsidR="50873DF4" w:rsidP="50873DF4" w:rsidRDefault="50873DF4" w14:paraId="35A4CAD9" w14:textId="62156E6A">
      <w:pPr>
        <w:pStyle w:val="Norml"/>
      </w:pPr>
    </w:p>
    <w:p w:rsidR="50873DF4" w:rsidP="50873DF4" w:rsidRDefault="50873DF4" w14:paraId="37139AEE" w14:textId="0A361EEE">
      <w:pPr>
        <w:pStyle w:val="Norml"/>
      </w:pPr>
    </w:p>
    <w:p w:rsidR="1E53CA48" w:rsidP="50873DF4" w:rsidRDefault="1E53CA48" w14:paraId="77C13868" w14:textId="22D6CD35">
      <w:pPr>
        <w:jc w:val="center"/>
      </w:pPr>
      <w:r w:rsidRPr="50873DF4" w:rsidR="1E53CA4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E53CA48" w:rsidP="50873DF4" w:rsidRDefault="1E53CA48" w14:paraId="608BC72D" w14:textId="5792E75A">
      <w:pPr>
        <w:jc w:val="center"/>
      </w:pPr>
      <w:r w:rsidRPr="50873DF4" w:rsidR="1E53CA4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E53CA48" w:rsidP="50873DF4" w:rsidRDefault="1E53CA48" w14:paraId="4DB219D4" w14:textId="3E465896">
      <w:pPr>
        <w:jc w:val="both"/>
      </w:pPr>
      <w:r w:rsidRPr="50873DF4" w:rsidR="1E53CA4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0873DF4" w:rsidTr="50873DF4" w14:paraId="7216EB68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0873DF4" w:rsidP="50873DF4" w:rsidRDefault="50873DF4" w14:paraId="79C3F369" w14:textId="79F10DB3">
            <w:pPr>
              <w:jc w:val="both"/>
            </w:pPr>
            <w:r w:rsidRPr="50873DF4" w:rsidR="50873DF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E53CA48" w:rsidP="50873DF4" w:rsidRDefault="1E53CA48" w14:paraId="2B848C17" w14:textId="39FA3473">
      <w:pPr>
        <w:jc w:val="both"/>
      </w:pPr>
      <w:r w:rsidRPr="50873DF4" w:rsidR="1E53CA4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E53CA48" w:rsidP="50873DF4" w:rsidRDefault="1E53CA48" w14:paraId="02E9B357" w14:textId="6FE6C843">
      <w:pPr>
        <w:spacing w:line="276" w:lineRule="auto"/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E53CA48" w:rsidP="50873DF4" w:rsidRDefault="1E53CA48" w14:paraId="00B914FF" w14:textId="513CE780">
      <w:pPr>
        <w:spacing w:line="276" w:lineRule="auto"/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E53CA48" w:rsidP="50873DF4" w:rsidRDefault="1E53CA48" w14:paraId="6E06CD7D" w14:textId="311A406D">
      <w:pPr>
        <w:spacing w:line="276" w:lineRule="auto"/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E53CA48" w:rsidP="50873DF4" w:rsidRDefault="1E53CA48" w14:paraId="5709FFC6" w14:textId="671FB389">
      <w:pPr>
        <w:spacing w:line="276" w:lineRule="auto"/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E53CA48" w:rsidP="50873DF4" w:rsidRDefault="1E53CA48" w14:paraId="4A9B6D24" w14:textId="434F5BD3">
      <w:pPr>
        <w:spacing w:line="276" w:lineRule="auto"/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E53CA48" w:rsidP="50873DF4" w:rsidRDefault="1E53CA48" w14:paraId="738ACA82" w14:textId="62007564">
      <w:pPr>
        <w:spacing w:line="276" w:lineRule="auto"/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E53CA48" w:rsidP="50873DF4" w:rsidRDefault="1E53CA48" w14:paraId="0D9859EE" w14:textId="72EA9FAA">
      <w:pPr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E53CA48" w:rsidP="50873DF4" w:rsidRDefault="1E53CA48" w14:paraId="484E9966" w14:textId="6C710B02">
      <w:pPr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0873DF4" w:rsidTr="50873DF4" w14:paraId="37DA061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0873DF4" w:rsidP="50873DF4" w:rsidRDefault="50873DF4" w14:paraId="02A0DCC7" w14:textId="10821915">
            <w:pPr>
              <w:jc w:val="both"/>
            </w:pPr>
            <w:r w:rsidRPr="50873DF4" w:rsidR="50873DF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E53CA48" w:rsidP="50873DF4" w:rsidRDefault="1E53CA48" w14:paraId="7BFDDE45" w14:textId="4028DCED">
      <w:pPr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E53CA48" w:rsidP="50873DF4" w:rsidRDefault="1E53CA48" w14:paraId="1C168441" w14:textId="159B6B23">
      <w:pPr>
        <w:pStyle w:val="ListParagraph"/>
        <w:numPr>
          <w:ilvl w:val="0"/>
          <w:numId w:val="4"/>
        </w:numPr>
        <w:rPr/>
      </w:pPr>
      <w:r w:rsidRPr="50873DF4" w:rsidR="1E53CA4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E53CA48" w:rsidP="50873DF4" w:rsidRDefault="1E53CA48" w14:paraId="41E1D738" w14:textId="261467C7">
      <w:pPr>
        <w:pStyle w:val="ListParagraph"/>
        <w:numPr>
          <w:ilvl w:val="0"/>
          <w:numId w:val="4"/>
        </w:numPr>
        <w:rPr/>
      </w:pPr>
      <w:r w:rsidRPr="50873DF4" w:rsidR="1E53CA4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E53CA48" w:rsidP="50873DF4" w:rsidRDefault="1E53CA48" w14:paraId="6EE0D81C" w14:textId="09C0678A">
      <w:pPr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E53CA48" w:rsidP="50873DF4" w:rsidRDefault="1E53CA48" w14:paraId="51D69CAF" w14:textId="3184EB03">
      <w:pPr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E53CA48" w:rsidP="50873DF4" w:rsidRDefault="1E53CA48" w14:paraId="71B7E08B" w14:textId="2D1E9CC1">
      <w:pPr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E53CA48" w:rsidP="50873DF4" w:rsidRDefault="1E53CA48" w14:paraId="661F312A" w14:textId="7F60FE02">
      <w:pPr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E53CA48" w:rsidP="50873DF4" w:rsidRDefault="1E53CA48" w14:paraId="43507305" w14:textId="4B787C03">
      <w:pPr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0873DF4" w:rsidTr="50873DF4" w14:paraId="692CDFF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50873DF4" w:rsidP="50873DF4" w:rsidRDefault="50873DF4" w14:paraId="5F6C9574" w14:textId="167AAEA8">
            <w:pPr>
              <w:jc w:val="both"/>
            </w:pPr>
            <w:r w:rsidRPr="50873DF4" w:rsidR="50873DF4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1E53CA48" w:rsidP="50873DF4" w:rsidRDefault="1E53CA48" w14:paraId="58785343" w14:textId="5A08D571">
      <w:pPr>
        <w:jc w:val="both"/>
      </w:pPr>
      <w:r w:rsidRPr="50873DF4" w:rsidR="1E53CA4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E53CA48" w:rsidP="50873DF4" w:rsidRDefault="1E53CA48" w14:paraId="1972B92B" w14:textId="49D27CB8">
      <w:pPr>
        <w:pStyle w:val="ListParagraph"/>
        <w:numPr>
          <w:ilvl w:val="0"/>
          <w:numId w:val="4"/>
        </w:numPr>
        <w:rPr/>
      </w:pPr>
      <w:r w:rsidRPr="50873DF4" w:rsidR="1E53CA4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0873DF4" w:rsidP="50873DF4" w:rsidRDefault="50873DF4" w14:paraId="6068198B" w14:textId="76E1A537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50873DF4" w:rsidP="50873DF4" w:rsidRDefault="50873DF4" w14:paraId="5E4EE672" w14:textId="46B551AB">
      <w:pPr>
        <w:pStyle w:val="Norml"/>
      </w:pPr>
    </w:p>
    <w:p w:rsidR="50873DF4" w:rsidP="50873DF4" w:rsidRDefault="50873DF4" w14:paraId="26B35D58" w14:textId="2C2F2A46">
      <w:pPr>
        <w:pStyle w:val="Norml"/>
      </w:pPr>
    </w:p>
    <w:p w:rsidR="50873DF4" w:rsidP="50873DF4" w:rsidRDefault="50873DF4" w14:paraId="7DADF61C" w14:textId="41E31470">
      <w:pPr>
        <w:pStyle w:val="Norml"/>
      </w:pPr>
    </w:p>
    <w:sectPr w:rsidR="00844B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00809"/>
    <w:multiLevelType w:val="multilevel"/>
    <w:tmpl w:val="03A049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7DC1703"/>
    <w:multiLevelType w:val="multilevel"/>
    <w:tmpl w:val="1638C0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77721678"/>
    <w:multiLevelType w:val="multilevel"/>
    <w:tmpl w:val="5F1AC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08"/>
    <w:rsid w:val="00190B08"/>
    <w:rsid w:val="00844B60"/>
    <w:rsid w:val="1E53CA48"/>
    <w:rsid w:val="508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756C"/>
  <w15:chartTrackingRefBased/>
  <w15:docId w15:val="{DE0292A9-9F4D-4D5C-8E82-95F634CF12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190B08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2021-08-22T15:49:00.0000000Z</dcterms:created>
  <dcterms:modified xsi:type="dcterms:W3CDTF">2021-08-26T16:32:09.3486783Z</dcterms:modified>
</coreProperties>
</file>